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21" w:rsidRPr="003B2A21" w:rsidRDefault="003B2A21" w:rsidP="003B2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A21">
        <w:rPr>
          <w:rFonts w:ascii="Times New Roman" w:hAnsi="Times New Roman"/>
          <w:b/>
          <w:sz w:val="28"/>
          <w:szCs w:val="28"/>
        </w:rPr>
        <w:t>Программа областного семинара</w:t>
      </w:r>
    </w:p>
    <w:p w:rsidR="003B2A21" w:rsidRDefault="003B2A21" w:rsidP="003B2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2A21">
        <w:rPr>
          <w:rFonts w:ascii="Times New Roman" w:hAnsi="Times New Roman"/>
          <w:b/>
          <w:sz w:val="28"/>
          <w:szCs w:val="28"/>
        </w:rPr>
        <w:t>«Игра, как  аспект экологического воспитания»</w:t>
      </w:r>
    </w:p>
    <w:p w:rsidR="003B2A21" w:rsidRPr="003B2A21" w:rsidRDefault="003B2A21" w:rsidP="003B2A2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2A21" w:rsidRDefault="003B2A21" w:rsidP="003B2A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Даты проведения</w:t>
      </w:r>
      <w:r>
        <w:rPr>
          <w:rFonts w:ascii="Times New Roman" w:hAnsi="Times New Roman"/>
          <w:sz w:val="24"/>
          <w:szCs w:val="24"/>
        </w:rPr>
        <w:t xml:space="preserve"> – 23 декабря 2015 года</w:t>
      </w:r>
    </w:p>
    <w:p w:rsidR="003B2A21" w:rsidRPr="003B2A21" w:rsidRDefault="003B2A21" w:rsidP="003B2A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Места проведения</w:t>
      </w:r>
      <w:r>
        <w:rPr>
          <w:rFonts w:ascii="Times New Roman" w:hAnsi="Times New Roman"/>
          <w:sz w:val="24"/>
          <w:szCs w:val="24"/>
        </w:rPr>
        <w:t xml:space="preserve"> – Муниципальное бюджетное учреждение</w:t>
      </w:r>
      <w:r w:rsidRPr="003B2A21">
        <w:rPr>
          <w:rFonts w:ascii="Times New Roman" w:hAnsi="Times New Roman"/>
          <w:sz w:val="24"/>
          <w:szCs w:val="24"/>
        </w:rPr>
        <w:t xml:space="preserve"> культуры «Зоопарк» </w:t>
      </w:r>
      <w:proofErr w:type="gramStart"/>
      <w:r w:rsidRPr="003B2A21">
        <w:rPr>
          <w:rFonts w:ascii="Times New Roman" w:hAnsi="Times New Roman"/>
          <w:sz w:val="24"/>
          <w:szCs w:val="24"/>
        </w:rPr>
        <w:t>г</w:t>
      </w:r>
      <w:proofErr w:type="gramEnd"/>
      <w:r w:rsidRPr="003B2A21">
        <w:rPr>
          <w:rFonts w:ascii="Times New Roman" w:hAnsi="Times New Roman"/>
          <w:sz w:val="24"/>
          <w:szCs w:val="24"/>
        </w:rPr>
        <w:t>. Челябинска</w:t>
      </w:r>
    </w:p>
    <w:p w:rsidR="003B2A21" w:rsidRDefault="003B2A21" w:rsidP="003B2A21">
      <w:pPr>
        <w:rPr>
          <w:rFonts w:ascii="Times New Roman" w:hAnsi="Times New Roman"/>
          <w:sz w:val="24"/>
          <w:szCs w:val="24"/>
        </w:rPr>
      </w:pPr>
    </w:p>
    <w:p w:rsidR="003B2A21" w:rsidRDefault="003B2A21" w:rsidP="003B2A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12.30 – 13.00 </w:t>
      </w:r>
      <w:r>
        <w:rPr>
          <w:rFonts w:ascii="Times New Roman" w:hAnsi="Times New Roman"/>
          <w:sz w:val="24"/>
          <w:szCs w:val="24"/>
        </w:rPr>
        <w:t xml:space="preserve">– Регистрация участников семинара, раздача печатных материалов. </w:t>
      </w:r>
    </w:p>
    <w:p w:rsidR="003B2A21" w:rsidRPr="003B2A21" w:rsidRDefault="003B2A21" w:rsidP="003B2A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13</w:t>
      </w:r>
      <w:r w:rsidR="004E7CFC">
        <w:rPr>
          <w:rFonts w:ascii="Times New Roman" w:hAnsi="Times New Roman"/>
          <w:sz w:val="24"/>
          <w:szCs w:val="24"/>
          <w:u w:val="single"/>
        </w:rPr>
        <w:t>.00 – 13.2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83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B2A21">
        <w:rPr>
          <w:rFonts w:ascii="Times New Roman" w:hAnsi="Times New Roman"/>
          <w:sz w:val="24"/>
          <w:szCs w:val="24"/>
        </w:rPr>
        <w:t>орядок проведения областного конкурса юных экологов «Тропинка» в 2016</w:t>
      </w:r>
      <w:r>
        <w:rPr>
          <w:rFonts w:ascii="Times New Roman" w:hAnsi="Times New Roman"/>
          <w:sz w:val="24"/>
          <w:szCs w:val="24"/>
        </w:rPr>
        <w:t xml:space="preserve"> году -</w:t>
      </w:r>
      <w:r w:rsidR="004E7CFC" w:rsidRPr="004E7CFC">
        <w:rPr>
          <w:rFonts w:ascii="Times New Roman" w:hAnsi="Times New Roman" w:cs="Times New Roman"/>
        </w:rPr>
        <w:t xml:space="preserve"> </w:t>
      </w:r>
      <w:r w:rsidR="004E7CFC" w:rsidRPr="004E7CFC">
        <w:rPr>
          <w:rFonts w:ascii="Times New Roman" w:hAnsi="Times New Roman" w:cs="Times New Roman"/>
          <w:sz w:val="24"/>
          <w:szCs w:val="24"/>
        </w:rPr>
        <w:t>Ермакова Валентина Александровна,</w:t>
      </w:r>
      <w:r w:rsidR="004E7CFC" w:rsidRPr="004E7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CFC" w:rsidRPr="004E7CFC">
        <w:rPr>
          <w:rFonts w:ascii="Times New Roman" w:hAnsi="Times New Roman" w:cs="Times New Roman"/>
          <w:sz w:val="24"/>
          <w:szCs w:val="24"/>
        </w:rPr>
        <w:t>методист ГБУДО «ОЦДОД»</w:t>
      </w:r>
      <w:r w:rsidR="004E7CFC" w:rsidRPr="00185F35">
        <w:rPr>
          <w:rFonts w:ascii="Times New Roman" w:hAnsi="Times New Roman" w:cs="Times New Roman"/>
        </w:rPr>
        <w:t xml:space="preserve"> </w:t>
      </w:r>
      <w:r w:rsidRPr="003B2A21">
        <w:rPr>
          <w:rFonts w:ascii="Times New Roman" w:hAnsi="Times New Roman"/>
          <w:sz w:val="24"/>
          <w:szCs w:val="24"/>
        </w:rPr>
        <w:t xml:space="preserve"> </w:t>
      </w:r>
    </w:p>
    <w:p w:rsidR="003B2A21" w:rsidRDefault="004E7CFC" w:rsidP="003B2A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13.2</w:t>
      </w:r>
      <w:r w:rsidR="003B2A21">
        <w:rPr>
          <w:rFonts w:ascii="Times New Roman" w:hAnsi="Times New Roman"/>
          <w:sz w:val="24"/>
          <w:szCs w:val="24"/>
          <w:u w:val="single"/>
        </w:rPr>
        <w:t xml:space="preserve">0 – 14.30 </w:t>
      </w:r>
      <w:r w:rsidR="003B2A2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</w:t>
      </w:r>
      <w:r w:rsidRPr="004E7CFC">
        <w:rPr>
          <w:rFonts w:ascii="Times New Roman" w:hAnsi="Times New Roman"/>
          <w:sz w:val="24"/>
          <w:szCs w:val="24"/>
        </w:rPr>
        <w:t>етодическое сопровождение при подготовке участников областного конкурса юных экологов «Тропинка»</w:t>
      </w:r>
      <w:r w:rsidR="00A808CD">
        <w:rPr>
          <w:rFonts w:ascii="Times New Roman" w:hAnsi="Times New Roman"/>
          <w:sz w:val="24"/>
          <w:szCs w:val="24"/>
        </w:rPr>
        <w:t>:</w:t>
      </w:r>
    </w:p>
    <w:p w:rsidR="004E7CFC" w:rsidRDefault="004E7CFC" w:rsidP="003B2A21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E7CFC">
        <w:rPr>
          <w:rFonts w:ascii="Times New Roman" w:hAnsi="Times New Roman"/>
          <w:bCs/>
          <w:sz w:val="24"/>
          <w:szCs w:val="24"/>
        </w:rPr>
        <w:t>«Природное сообщество - лес»</w:t>
      </w:r>
      <w:r w:rsidRPr="004E7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E7CFC">
        <w:rPr>
          <w:rFonts w:ascii="Times New Roman" w:hAnsi="Times New Roman"/>
          <w:sz w:val="24"/>
          <w:szCs w:val="24"/>
        </w:rPr>
        <w:t xml:space="preserve">представление  о   пространственной структуре распределения    </w:t>
      </w:r>
      <w:r>
        <w:rPr>
          <w:rFonts w:ascii="Times New Roman" w:hAnsi="Times New Roman"/>
          <w:sz w:val="24"/>
          <w:szCs w:val="24"/>
        </w:rPr>
        <w:t>растений и животных</w:t>
      </w:r>
      <w:r w:rsidRPr="004E7CFC">
        <w:rPr>
          <w:rFonts w:ascii="Times New Roman" w:hAnsi="Times New Roman"/>
          <w:sz w:val="24"/>
          <w:szCs w:val="24"/>
        </w:rPr>
        <w:t xml:space="preserve">   в    сообществе,   принадлежности   данных   организмов  к</w:t>
      </w:r>
      <w:r w:rsidRPr="004E7CFC">
        <w:rPr>
          <w:rFonts w:ascii="Times New Roman" w:hAnsi="Times New Roman"/>
          <w:bCs/>
          <w:sz w:val="24"/>
          <w:szCs w:val="24"/>
        </w:rPr>
        <w:t xml:space="preserve"> </w:t>
      </w:r>
      <w:r w:rsidRPr="004E7CFC">
        <w:rPr>
          <w:rFonts w:ascii="Times New Roman" w:hAnsi="Times New Roman"/>
          <w:sz w:val="24"/>
          <w:szCs w:val="24"/>
        </w:rPr>
        <w:t>определенной экологической группе, учитывая экологические связи и взаимодействия со средой обитания (особенности биологии, приспособительные формы, окраска, образ жизни, пищевые, информационные связи)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Магазова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Любовь Николаевна, методист МБУК Зоопарк г. Челябинска.</w:t>
      </w:r>
      <w:proofErr w:type="gramEnd"/>
    </w:p>
    <w:p w:rsidR="009B48F5" w:rsidRDefault="009B48F5" w:rsidP="003B2A21">
      <w:pPr>
        <w:jc w:val="both"/>
        <w:rPr>
          <w:rFonts w:ascii="Times New Roman" w:hAnsi="Times New Roman" w:cs="Times New Roman"/>
          <w:sz w:val="24"/>
          <w:szCs w:val="24"/>
        </w:rPr>
      </w:pPr>
      <w:r w:rsidRPr="004E7CFC">
        <w:rPr>
          <w:rFonts w:ascii="Times New Roman" w:hAnsi="Times New Roman"/>
          <w:bCs/>
          <w:sz w:val="24"/>
          <w:szCs w:val="24"/>
        </w:rPr>
        <w:t xml:space="preserve">«Природное сообщество - </w:t>
      </w:r>
      <w:r w:rsidRPr="004E7CFC">
        <w:rPr>
          <w:rFonts w:ascii="Times New Roman" w:hAnsi="Times New Roman"/>
          <w:sz w:val="24"/>
          <w:szCs w:val="24"/>
        </w:rPr>
        <w:t>водоем</w:t>
      </w:r>
      <w:r w:rsidRPr="004E7CF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4E7CFC">
        <w:rPr>
          <w:rFonts w:ascii="Times New Roman" w:hAnsi="Times New Roman"/>
          <w:sz w:val="24"/>
          <w:szCs w:val="24"/>
        </w:rPr>
        <w:t>условия, в которых обитают растения и животные; пищевые цепи в водных экосистемах; экологические проблемы водных объектов Челябинской области,  виды охраняемых территорий Челябинской области (заповедники, заказники, памятники природы, национальные парки), их назначение и режим природопользования</w:t>
      </w:r>
      <w:r>
        <w:rPr>
          <w:rFonts w:ascii="Times New Roman" w:hAnsi="Times New Roman"/>
          <w:sz w:val="24"/>
          <w:szCs w:val="24"/>
        </w:rPr>
        <w:t>) -</w:t>
      </w:r>
      <w:r w:rsidRPr="009B48F5">
        <w:rPr>
          <w:rFonts w:ascii="Times New Roman" w:hAnsi="Times New Roman" w:cs="Times New Roman"/>
        </w:rPr>
        <w:t xml:space="preserve"> </w:t>
      </w:r>
      <w:r w:rsidR="00344AFF">
        <w:rPr>
          <w:rFonts w:ascii="Times New Roman" w:hAnsi="Times New Roman" w:cs="Times New Roman"/>
          <w:sz w:val="24"/>
          <w:szCs w:val="24"/>
        </w:rPr>
        <w:t>Хабарова Галина Григорьевна</w:t>
      </w:r>
      <w:r w:rsidRPr="009B48F5">
        <w:rPr>
          <w:rFonts w:ascii="Times New Roman" w:hAnsi="Times New Roman" w:cs="Times New Roman"/>
          <w:sz w:val="24"/>
          <w:szCs w:val="24"/>
        </w:rPr>
        <w:t>,  специалист государственного учреждения «Особо охраняемые природные территории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8F5" w:rsidRDefault="009B48F5" w:rsidP="003B2A2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E7CFC">
        <w:rPr>
          <w:rFonts w:ascii="Times New Roman" w:hAnsi="Times New Roman"/>
          <w:bCs/>
          <w:sz w:val="24"/>
          <w:szCs w:val="24"/>
        </w:rPr>
        <w:t xml:space="preserve">«Природное сообщество - </w:t>
      </w:r>
      <w:r w:rsidRPr="004E7CFC">
        <w:rPr>
          <w:rFonts w:ascii="Times New Roman" w:hAnsi="Times New Roman"/>
          <w:sz w:val="24"/>
          <w:szCs w:val="24"/>
        </w:rPr>
        <w:t>степь</w:t>
      </w:r>
      <w:r w:rsidRPr="004E7CFC">
        <w:rPr>
          <w:rFonts w:ascii="Times New Roman" w:hAnsi="Times New Roman"/>
          <w:bCs/>
          <w:sz w:val="24"/>
          <w:szCs w:val="24"/>
        </w:rPr>
        <w:t>»</w:t>
      </w:r>
      <w:r w:rsidRPr="009B48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E7CFC">
        <w:rPr>
          <w:rFonts w:ascii="Times New Roman" w:hAnsi="Times New Roman"/>
          <w:color w:val="000000"/>
          <w:sz w:val="24"/>
          <w:szCs w:val="24"/>
        </w:rPr>
        <w:t>пищевые цепи степных экосистем, лекарственные растения степей, влияние человека на степные сообщества (распашка земель, выпас скота, рекреационные нагрузки, скашивание),</w:t>
      </w:r>
      <w:r w:rsidRPr="004E7CFC">
        <w:rPr>
          <w:rFonts w:ascii="Times New Roman" w:hAnsi="Times New Roman"/>
          <w:sz w:val="24"/>
          <w:szCs w:val="24"/>
        </w:rPr>
        <w:t xml:space="preserve"> лекарственные, ядовитые, пищевые растения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7CFC">
        <w:rPr>
          <w:rFonts w:ascii="Times New Roman" w:hAnsi="Times New Roman"/>
          <w:sz w:val="24"/>
          <w:szCs w:val="24"/>
        </w:rPr>
        <w:t>правила поведения  человека в природе, уметь объяснять необходимость их выполнения для экологически грамотного взаимодействия человека с природой</w:t>
      </w:r>
      <w:r>
        <w:rPr>
          <w:rFonts w:ascii="Times New Roman" w:hAnsi="Times New Roman"/>
          <w:sz w:val="24"/>
          <w:szCs w:val="24"/>
        </w:rPr>
        <w:t xml:space="preserve">) – </w:t>
      </w:r>
      <w:r w:rsidR="001F7848">
        <w:rPr>
          <w:rFonts w:ascii="Times New Roman" w:hAnsi="Times New Roman" w:cs="Times New Roman"/>
          <w:sz w:val="24"/>
          <w:szCs w:val="24"/>
        </w:rPr>
        <w:t>Позднякова Татьяна Викторовна, методист МАУДОД «Дворец пионеров и школьников г. Челябинска»</w:t>
      </w:r>
      <w:proofErr w:type="gramEnd"/>
    </w:p>
    <w:p w:rsidR="009B48F5" w:rsidRPr="004E7CFC" w:rsidRDefault="009B48F5" w:rsidP="003B2A2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E7CFC">
        <w:rPr>
          <w:rFonts w:ascii="Times New Roman" w:hAnsi="Times New Roman"/>
          <w:bCs/>
          <w:sz w:val="24"/>
          <w:szCs w:val="24"/>
        </w:rPr>
        <w:t xml:space="preserve">«Природное сообщество - </w:t>
      </w:r>
      <w:r w:rsidRPr="004E7CFC">
        <w:rPr>
          <w:rFonts w:ascii="Times New Roman" w:hAnsi="Times New Roman"/>
          <w:sz w:val="24"/>
          <w:szCs w:val="24"/>
        </w:rPr>
        <w:t>луг</w:t>
      </w:r>
      <w:r w:rsidRPr="004E7CF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4E7CFC">
        <w:rPr>
          <w:rFonts w:ascii="Times New Roman" w:hAnsi="Times New Roman"/>
          <w:color w:val="000000"/>
          <w:sz w:val="24"/>
          <w:szCs w:val="24"/>
        </w:rPr>
        <w:t>виды использования лугов человеком (пчеловодство, выпас скота, сенокошение), лекарственные растения лугов, медоносные растения лугов, животных луговых сообществ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образцы, свидетельствующ</w:t>
      </w:r>
      <w:r w:rsidR="00A808C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 w:rsidRPr="004E7CFC">
        <w:rPr>
          <w:rFonts w:ascii="Times New Roman" w:hAnsi="Times New Roman"/>
          <w:sz w:val="24"/>
          <w:szCs w:val="24"/>
        </w:rPr>
        <w:t xml:space="preserve"> о пребывании животного (погрызы, повреждения, гнезда птиц, рисунки и фотографии  следов)</w:t>
      </w:r>
      <w:r w:rsidR="00A808CD">
        <w:rPr>
          <w:rFonts w:ascii="Times New Roman" w:hAnsi="Times New Roman"/>
          <w:sz w:val="24"/>
          <w:szCs w:val="24"/>
        </w:rPr>
        <w:t xml:space="preserve"> – Ермакова Елена Анатольевна, методист МБУДО Центр детский экологический.</w:t>
      </w:r>
      <w:proofErr w:type="gramEnd"/>
    </w:p>
    <w:p w:rsidR="003B2A21" w:rsidRPr="00A808CD" w:rsidRDefault="00A808CD" w:rsidP="00A80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14.30 – 15.00</w:t>
      </w:r>
      <w:r w:rsidR="003B2A2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B2A2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A808CD">
        <w:rPr>
          <w:rFonts w:ascii="Times New Roman" w:hAnsi="Times New Roman"/>
          <w:color w:val="000000"/>
          <w:sz w:val="24"/>
          <w:szCs w:val="24"/>
        </w:rPr>
        <w:t>ворческие сюжетно-ролевые игры  в экологическом воспитании младших школьников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A808CD">
        <w:rPr>
          <w:rFonts w:ascii="Times New Roman" w:hAnsi="Times New Roman" w:cs="Times New Roman"/>
        </w:rPr>
        <w:t xml:space="preserve"> </w:t>
      </w:r>
      <w:proofErr w:type="spellStart"/>
      <w:r w:rsidR="00344AFF">
        <w:rPr>
          <w:rStyle w:val="apple-converted-space"/>
          <w:rFonts w:ascii="Times New Roman" w:hAnsi="Times New Roman" w:cs="Times New Roman"/>
          <w:sz w:val="24"/>
          <w:szCs w:val="24"/>
        </w:rPr>
        <w:t>Тайницкая</w:t>
      </w:r>
      <w:proofErr w:type="spellEnd"/>
      <w:r w:rsidR="00344AF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Анна Витальевна</w:t>
      </w:r>
      <w:r w:rsidRPr="00A808CD">
        <w:rPr>
          <w:rStyle w:val="apple-converted-space"/>
          <w:rFonts w:ascii="Times New Roman" w:hAnsi="Times New Roman" w:cs="Times New Roman"/>
          <w:sz w:val="24"/>
          <w:szCs w:val="24"/>
        </w:rPr>
        <w:t>, специалист</w:t>
      </w:r>
      <w:r w:rsidR="00E614F5">
        <w:rPr>
          <w:rFonts w:ascii="Times New Roman" w:hAnsi="Times New Roman" w:cs="Times New Roman"/>
          <w:sz w:val="24"/>
          <w:szCs w:val="24"/>
        </w:rPr>
        <w:t xml:space="preserve">  ГБУДО «ОЦДОД», </w:t>
      </w:r>
      <w:proofErr w:type="spellStart"/>
      <w:r w:rsidR="00E614F5">
        <w:rPr>
          <w:rFonts w:ascii="Times New Roman" w:hAnsi="Times New Roman" w:cs="Times New Roman"/>
          <w:sz w:val="24"/>
          <w:szCs w:val="24"/>
        </w:rPr>
        <w:t>Рыжан</w:t>
      </w:r>
      <w:proofErr w:type="spellEnd"/>
      <w:r w:rsidR="00E614F5">
        <w:rPr>
          <w:rFonts w:ascii="Times New Roman" w:hAnsi="Times New Roman" w:cs="Times New Roman"/>
          <w:sz w:val="24"/>
          <w:szCs w:val="24"/>
        </w:rPr>
        <w:t xml:space="preserve"> Валентина Алексеевна </w:t>
      </w:r>
      <w:proofErr w:type="gramStart"/>
      <w:r w:rsidR="00E614F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E614F5">
        <w:rPr>
          <w:rFonts w:ascii="Times New Roman" w:hAnsi="Times New Roman" w:cs="Times New Roman"/>
          <w:sz w:val="24"/>
          <w:szCs w:val="24"/>
        </w:rPr>
        <w:t>очетный работник образования.</w:t>
      </w:r>
    </w:p>
    <w:p w:rsidR="00A808CD" w:rsidRPr="004E7CFC" w:rsidRDefault="00A808CD" w:rsidP="00A808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15.00 – 15.20 – Подведение итогов совещания. Круглый стол.</w:t>
      </w:r>
    </w:p>
    <w:p w:rsidR="00071598" w:rsidRPr="004E7CFC" w:rsidRDefault="00071598" w:rsidP="003B2A21">
      <w:pPr>
        <w:ind w:firstLine="142"/>
        <w:rPr>
          <w:sz w:val="24"/>
          <w:szCs w:val="24"/>
        </w:rPr>
      </w:pPr>
    </w:p>
    <w:sectPr w:rsidR="00071598" w:rsidRPr="004E7CFC" w:rsidSect="003B2A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3B2A21"/>
    <w:rsid w:val="00071598"/>
    <w:rsid w:val="001F7848"/>
    <w:rsid w:val="00344AFF"/>
    <w:rsid w:val="003B2A21"/>
    <w:rsid w:val="004E7CFC"/>
    <w:rsid w:val="00647928"/>
    <w:rsid w:val="00950A8F"/>
    <w:rsid w:val="009B48F5"/>
    <w:rsid w:val="00A808CD"/>
    <w:rsid w:val="00E6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08CD"/>
  </w:style>
  <w:style w:type="table" w:styleId="a3">
    <w:name w:val="Table Grid"/>
    <w:basedOn w:val="a1"/>
    <w:uiPriority w:val="59"/>
    <w:rsid w:val="001F7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Биологи</cp:lastModifiedBy>
  <cp:revision>4</cp:revision>
  <dcterms:created xsi:type="dcterms:W3CDTF">2015-12-21T04:54:00Z</dcterms:created>
  <dcterms:modified xsi:type="dcterms:W3CDTF">2015-12-22T08:54:00Z</dcterms:modified>
</cp:coreProperties>
</file>