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B" w:rsidRDefault="00D67ECB" w:rsidP="00D6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67ECB" w:rsidRDefault="00D67ECB" w:rsidP="00D6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D67ECB" w:rsidRDefault="00D67ECB" w:rsidP="00D6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</w:t>
      </w:r>
    </w:p>
    <w:p w:rsidR="00D67ECB" w:rsidRDefault="00D67ECB" w:rsidP="00D6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454081,  г. Челябинск,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68, тел./факс 773-62-82,</w:t>
      </w:r>
    </w:p>
    <w:p w:rsidR="00D67ECB" w:rsidRDefault="0070440E" w:rsidP="00D6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440E">
        <w:pict>
          <v:line id="_x0000_s1026" style="position:absolute;left:0;text-align:left;flip:y;z-index:251657216" from="-81pt,21.8pt" to="7in,21.8pt" strokeweight="1.5pt"/>
        </w:pict>
      </w:r>
      <w:r w:rsidRPr="0070440E">
        <w:pict>
          <v:line id="_x0000_s1027" style="position:absolute;left:0;text-align:left;flip:y;z-index:251658240" from="-81pt,17.55pt" to="7in,17.55pt" strokeweight="1pt"/>
        </w:pict>
      </w:r>
      <w:r w:rsidR="00D67E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D67E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ocdod@mail.ru</w:t>
        </w:r>
      </w:hyperlink>
    </w:p>
    <w:p w:rsidR="00D67ECB" w:rsidRPr="007F0604" w:rsidRDefault="00D67ECB" w:rsidP="00D67ECB">
      <w:pPr>
        <w:jc w:val="both"/>
      </w:pPr>
    </w:p>
    <w:tbl>
      <w:tblPr>
        <w:tblStyle w:val="a4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5"/>
      </w:tblGrid>
      <w:tr w:rsidR="00D67ECB" w:rsidRPr="00556485" w:rsidTr="001157D1">
        <w:trPr>
          <w:trHeight w:val="635"/>
        </w:trPr>
        <w:tc>
          <w:tcPr>
            <w:tcW w:w="4375" w:type="dxa"/>
          </w:tcPr>
          <w:p w:rsidR="00D67ECB" w:rsidRPr="00556485" w:rsidRDefault="00D67ECB" w:rsidP="001157D1">
            <w:pPr>
              <w:jc w:val="both"/>
              <w:rPr>
                <w:sz w:val="24"/>
                <w:szCs w:val="24"/>
              </w:rPr>
            </w:pPr>
          </w:p>
          <w:p w:rsidR="00D67ECB" w:rsidRPr="00556485" w:rsidRDefault="00D67ECB" w:rsidP="001157D1">
            <w:pPr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Руководителям</w:t>
            </w:r>
          </w:p>
          <w:p w:rsidR="00D67ECB" w:rsidRPr="00556485" w:rsidRDefault="00D67ECB" w:rsidP="001157D1">
            <w:pPr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D67ECB" w:rsidRPr="00556485" w:rsidRDefault="00D67ECB" w:rsidP="00D67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ECB" w:rsidRPr="00556485" w:rsidRDefault="00D67ECB" w:rsidP="00D67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ECB" w:rsidRPr="00556485" w:rsidRDefault="00D67ECB" w:rsidP="00D67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ECB" w:rsidRPr="00556485" w:rsidRDefault="00B00CB8" w:rsidP="00D67ECB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CB8">
        <w:rPr>
          <w:rFonts w:ascii="Times New Roman" w:hAnsi="Times New Roman" w:cs="Times New Roman"/>
          <w:sz w:val="24"/>
          <w:szCs w:val="24"/>
          <w:u w:val="single"/>
        </w:rPr>
        <w:t>24.09.2015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B" w:rsidRPr="005564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B8">
        <w:rPr>
          <w:rFonts w:ascii="Times New Roman" w:hAnsi="Times New Roman" w:cs="Times New Roman"/>
          <w:sz w:val="24"/>
          <w:szCs w:val="24"/>
          <w:u w:val="single"/>
        </w:rPr>
        <w:t>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CB" w:rsidRPr="00556485" w:rsidRDefault="00D67ECB" w:rsidP="00D67ECB">
      <w:pPr>
        <w:tabs>
          <w:tab w:val="left" w:pos="0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485">
        <w:rPr>
          <w:rFonts w:ascii="Times New Roman" w:hAnsi="Times New Roman" w:cs="Times New Roman"/>
          <w:sz w:val="24"/>
          <w:szCs w:val="24"/>
        </w:rPr>
        <w:t>На №</w:t>
      </w:r>
      <w:proofErr w:type="spellStart"/>
      <w:r w:rsidRPr="00556485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55648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67ECB" w:rsidRPr="00556485" w:rsidRDefault="00D67ECB" w:rsidP="00D67E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248"/>
      </w:tblGrid>
      <w:tr w:rsidR="00D67ECB" w:rsidRPr="00556485" w:rsidTr="001157D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ECB" w:rsidRPr="00556485" w:rsidRDefault="00D67ECB" w:rsidP="001157D1">
            <w:pPr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 xml:space="preserve">О проведении областного </w:t>
            </w:r>
            <w:r>
              <w:rPr>
                <w:sz w:val="24"/>
                <w:szCs w:val="24"/>
              </w:rPr>
              <w:t>фестиваля детских театров моды</w:t>
            </w:r>
            <w:r w:rsidRPr="00556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«Жар - птица</w:t>
            </w:r>
            <w:r w:rsidRPr="00556485">
              <w:rPr>
                <w:sz w:val="24"/>
                <w:szCs w:val="24"/>
              </w:rPr>
              <w:t>»</w:t>
            </w:r>
          </w:p>
        </w:tc>
      </w:tr>
    </w:tbl>
    <w:p w:rsidR="00D67ECB" w:rsidRDefault="00D67ECB" w:rsidP="00D67EC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67ECB" w:rsidRPr="00555F8F" w:rsidRDefault="00D67ECB" w:rsidP="00D67ECB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приказом Министерства образования и науки Челябинской области </w:t>
      </w:r>
      <w:r w:rsidRPr="00D95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18 сентября 2015 года  № 01 / 2641</w:t>
      </w:r>
      <w:r w:rsidRPr="0055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CF9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D95CF9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стиваля детских театров моды «Жар - птица</w:t>
      </w:r>
      <w:r w:rsidRPr="00D95C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06 по 19 ноября 2015</w:t>
      </w:r>
      <w:r w:rsidRPr="00555F8F">
        <w:rPr>
          <w:rFonts w:ascii="Times New Roman" w:hAnsi="Times New Roman" w:cs="Times New Roman"/>
          <w:sz w:val="24"/>
          <w:szCs w:val="24"/>
        </w:rPr>
        <w:t xml:space="preserve"> года состоится областной фестиваль детских театров моды  «Жар - птица» (далее – фестиваль).</w:t>
      </w:r>
    </w:p>
    <w:p w:rsidR="00D67ECB" w:rsidRPr="00555F8F" w:rsidRDefault="00D67ECB" w:rsidP="00D67ECB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8F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gramStart"/>
      <w:r w:rsidRPr="00555F8F">
        <w:rPr>
          <w:rFonts w:ascii="Times New Roman" w:eastAsia="Times New Roman" w:hAnsi="Times New Roman" w:cs="Times New Roman"/>
          <w:sz w:val="24"/>
          <w:szCs w:val="24"/>
        </w:rPr>
        <w:t>В фестивале принимают участие обучающиеся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8F">
        <w:rPr>
          <w:rFonts w:ascii="Times New Roman" w:eastAsia="Times New Roman" w:hAnsi="Times New Roman" w:cs="Times New Roman"/>
          <w:sz w:val="24"/>
          <w:szCs w:val="24"/>
        </w:rPr>
        <w:t>11 классов областных государственных и муниципальных образовательных организаций Челябинской области, реализующих дополнительные  общеобразовательные программы и образовательные программы начального общего, 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7ECB" w:rsidRPr="00C65FEB" w:rsidRDefault="00D67ECB" w:rsidP="00D67E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FEB">
        <w:rPr>
          <w:rFonts w:ascii="Times New Roman" w:hAnsi="Times New Roman" w:cs="Times New Roman"/>
          <w:sz w:val="24"/>
          <w:szCs w:val="24"/>
        </w:rPr>
        <w:t>Фестиваль проводится в два этапа:</w:t>
      </w:r>
    </w:p>
    <w:p w:rsidR="00D67ECB" w:rsidRPr="00C65FEB" w:rsidRDefault="00D67ECB" w:rsidP="00D67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EB">
        <w:rPr>
          <w:rFonts w:ascii="Times New Roman" w:hAnsi="Times New Roman" w:cs="Times New Roman"/>
          <w:sz w:val="24"/>
          <w:szCs w:val="24"/>
        </w:rPr>
        <w:t>первый э</w:t>
      </w:r>
      <w:r>
        <w:rPr>
          <w:rFonts w:ascii="Times New Roman" w:hAnsi="Times New Roman" w:cs="Times New Roman"/>
          <w:sz w:val="24"/>
          <w:szCs w:val="24"/>
        </w:rPr>
        <w:t>тап - заочный (отборочный)  с 06 по 11 ноября 2015</w:t>
      </w:r>
      <w:r w:rsidRPr="00C65FE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67ECB" w:rsidRPr="00C65FEB" w:rsidRDefault="00D67ECB" w:rsidP="00D67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EB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рой этап – очный  19 ноября 2015</w:t>
      </w:r>
      <w:r w:rsidRPr="00C65FE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67ECB" w:rsidRDefault="00D67ECB" w:rsidP="00D67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>Для участия в фестивале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06 ноября 2015</w:t>
      </w:r>
      <w:r w:rsidRPr="005965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55F8F">
        <w:rPr>
          <w:rFonts w:ascii="Times New Roman" w:hAnsi="Times New Roman" w:cs="Times New Roman"/>
          <w:sz w:val="24"/>
          <w:szCs w:val="24"/>
        </w:rPr>
        <w:t xml:space="preserve"> руководителям областных государственных 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F8F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Pr="00555F8F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осуществляющим управление в сфере образования Челябинской области</w:t>
      </w:r>
      <w:r w:rsidRPr="00555F8F">
        <w:rPr>
          <w:rFonts w:ascii="Times New Roman" w:hAnsi="Times New Roman" w:cs="Times New Roman"/>
          <w:sz w:val="24"/>
          <w:szCs w:val="24"/>
        </w:rPr>
        <w:t xml:space="preserve"> в адрес оргкомитета необходимо направить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ECB" w:rsidRDefault="00D67ECB" w:rsidP="00D67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5F8F">
        <w:rPr>
          <w:rFonts w:ascii="Times New Roman" w:hAnsi="Times New Roman" w:cs="Times New Roman"/>
          <w:sz w:val="24"/>
          <w:szCs w:val="24"/>
        </w:rPr>
        <w:t xml:space="preserve"> заявку на уча</w:t>
      </w:r>
      <w:r>
        <w:rPr>
          <w:rFonts w:ascii="Times New Roman" w:hAnsi="Times New Roman" w:cs="Times New Roman"/>
          <w:sz w:val="24"/>
          <w:szCs w:val="24"/>
        </w:rPr>
        <w:t>стие</w:t>
      </w:r>
      <w:r w:rsidR="007F060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ECB" w:rsidRPr="00555F8F" w:rsidRDefault="00D67ECB" w:rsidP="00D67E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 xml:space="preserve">- согласия  на обработку персональных данных несовершеннолетних и педагогов (размещены на сайте </w:t>
      </w:r>
      <w:r w:rsidRPr="00555F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55F8F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ocdod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 xml:space="preserve">, в разделе «Ближайшие события» - «Жар - птица»); </w:t>
      </w:r>
    </w:p>
    <w:p w:rsidR="00D67ECB" w:rsidRPr="00555F8F" w:rsidRDefault="00D67ECB" w:rsidP="00D67E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>- фотографии коллекции и аннотацию к коллекции.</w:t>
      </w:r>
    </w:p>
    <w:p w:rsidR="00D67ECB" w:rsidRDefault="00D67ECB" w:rsidP="00D6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Организационный взнос на заочный этап ф</w:t>
      </w:r>
      <w:r w:rsidR="00075D07">
        <w:rPr>
          <w:rFonts w:ascii="Times New Roman" w:hAnsi="Times New Roman" w:cs="Times New Roman"/>
          <w:sz w:val="24"/>
          <w:szCs w:val="24"/>
        </w:rPr>
        <w:t>естиваля составляет 200 рублей. К</w:t>
      </w:r>
      <w:r>
        <w:rPr>
          <w:rFonts w:ascii="Times New Roman" w:hAnsi="Times New Roman" w:cs="Times New Roman"/>
          <w:sz w:val="24"/>
          <w:szCs w:val="24"/>
        </w:rPr>
        <w:t>оллективы,  прошедшие на очный этап оплачивают организационный взнос 1100 рублей за одну коллекцию.</w:t>
      </w:r>
    </w:p>
    <w:p w:rsidR="00D67ECB" w:rsidRPr="00555F8F" w:rsidRDefault="00D67ECB" w:rsidP="00D67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 xml:space="preserve">Положение о проведении фестиваля размещено на сайте ГБОУДОД «Областной Центр дополнительного образования детей» -  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ocdod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5F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5F8F">
        <w:rPr>
          <w:rFonts w:ascii="Times New Roman" w:hAnsi="Times New Roman" w:cs="Times New Roman"/>
          <w:sz w:val="24"/>
          <w:szCs w:val="24"/>
        </w:rPr>
        <w:t>.</w:t>
      </w:r>
    </w:p>
    <w:p w:rsidR="00D67ECB" w:rsidRPr="00555F8F" w:rsidRDefault="00D67ECB" w:rsidP="00D6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8F">
        <w:rPr>
          <w:rFonts w:ascii="Times New Roman" w:hAnsi="Times New Roman" w:cs="Times New Roman"/>
          <w:sz w:val="24"/>
          <w:szCs w:val="24"/>
        </w:rPr>
        <w:tab/>
        <w:t>Дополни</w:t>
      </w:r>
      <w:r w:rsidR="00075D07">
        <w:rPr>
          <w:rFonts w:ascii="Times New Roman" w:hAnsi="Times New Roman" w:cs="Times New Roman"/>
          <w:sz w:val="24"/>
          <w:szCs w:val="24"/>
        </w:rPr>
        <w:t>тельная информация по телефонам:</w:t>
      </w:r>
      <w:r w:rsidR="00075D07" w:rsidRPr="00075D07">
        <w:rPr>
          <w:rFonts w:ascii="Times New Roman" w:hAnsi="Times New Roman" w:cs="Times New Roman"/>
          <w:sz w:val="24"/>
          <w:szCs w:val="24"/>
        </w:rPr>
        <w:t xml:space="preserve"> </w:t>
      </w:r>
      <w:r w:rsidR="00075D07">
        <w:rPr>
          <w:rFonts w:ascii="Times New Roman" w:hAnsi="Times New Roman" w:cs="Times New Roman"/>
          <w:sz w:val="24"/>
          <w:szCs w:val="24"/>
        </w:rPr>
        <w:t>772-85-84, 9048104266,</w:t>
      </w:r>
      <w:r w:rsidR="00075D07" w:rsidRPr="0007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07">
        <w:rPr>
          <w:rFonts w:ascii="Times New Roman" w:hAnsi="Times New Roman" w:cs="Times New Roman"/>
          <w:sz w:val="24"/>
          <w:szCs w:val="24"/>
        </w:rPr>
        <w:t>Вохмянина</w:t>
      </w:r>
      <w:proofErr w:type="spellEnd"/>
      <w:r w:rsidR="00075D07">
        <w:rPr>
          <w:rFonts w:ascii="Times New Roman" w:hAnsi="Times New Roman" w:cs="Times New Roman"/>
          <w:sz w:val="24"/>
          <w:szCs w:val="24"/>
        </w:rPr>
        <w:t xml:space="preserve"> Анна Евгеньевна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555F8F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5D07">
        <w:rPr>
          <w:rFonts w:ascii="Times New Roman" w:hAnsi="Times New Roman" w:cs="Times New Roman"/>
          <w:sz w:val="24"/>
          <w:szCs w:val="24"/>
        </w:rPr>
        <w:t>.</w:t>
      </w:r>
    </w:p>
    <w:p w:rsidR="00B00CB8" w:rsidRDefault="00B00CB8" w:rsidP="00D67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57785</wp:posOffset>
            </wp:positionV>
            <wp:extent cx="936625" cy="758190"/>
            <wp:effectExtent l="19050" t="0" r="0" b="0"/>
            <wp:wrapThrough wrapText="bothSides">
              <wp:wrapPolygon edited="0">
                <wp:start x="-439" y="0"/>
                <wp:lineTo x="-439" y="21166"/>
                <wp:lineTo x="21527" y="21166"/>
                <wp:lineTo x="21527" y="0"/>
                <wp:lineTo x="-4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ECB" w:rsidRPr="00B00CB8" w:rsidRDefault="00D67ECB" w:rsidP="00D67ECB">
      <w:pPr>
        <w:jc w:val="both"/>
        <w:rPr>
          <w:sz w:val="28"/>
          <w:szCs w:val="28"/>
        </w:rPr>
      </w:pPr>
      <w:r w:rsidRPr="00555F8F">
        <w:rPr>
          <w:rFonts w:ascii="Times New Roman" w:hAnsi="Times New Roman" w:cs="Times New Roman"/>
          <w:sz w:val="24"/>
          <w:szCs w:val="24"/>
        </w:rPr>
        <w:t>Директор</w:t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="00B00CB8">
        <w:rPr>
          <w:rFonts w:ascii="Times New Roman" w:hAnsi="Times New Roman" w:cs="Times New Roman"/>
          <w:sz w:val="24"/>
          <w:szCs w:val="24"/>
        </w:rPr>
        <w:tab/>
      </w:r>
      <w:r w:rsidRPr="00555F8F">
        <w:rPr>
          <w:rFonts w:ascii="Times New Roman" w:hAnsi="Times New Roman" w:cs="Times New Roman"/>
          <w:sz w:val="24"/>
          <w:szCs w:val="24"/>
        </w:rPr>
        <w:t>В.П. Попов</w:t>
      </w:r>
    </w:p>
    <w:p w:rsidR="00B00CB8" w:rsidRDefault="00E73063" w:rsidP="00E73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D67ECB" w:rsidRDefault="00B00CB8" w:rsidP="00E73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604">
        <w:rPr>
          <w:rFonts w:ascii="Times New Roman" w:hAnsi="Times New Roman" w:cs="Times New Roman"/>
          <w:sz w:val="24"/>
          <w:szCs w:val="24"/>
        </w:rPr>
        <w:t>Приложение</w:t>
      </w:r>
    </w:p>
    <w:p w:rsidR="00E73063" w:rsidRDefault="00E73063" w:rsidP="00E73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8F">
        <w:rPr>
          <w:rFonts w:ascii="Times New Roman" w:hAnsi="Times New Roman"/>
          <w:sz w:val="24"/>
          <w:szCs w:val="24"/>
        </w:rPr>
        <w:t xml:space="preserve">к письму ГБОУДОД «Областной Центр </w:t>
      </w:r>
    </w:p>
    <w:p w:rsidR="00E73063" w:rsidRPr="001E218F" w:rsidRDefault="00E73063" w:rsidP="00E73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8F">
        <w:rPr>
          <w:rFonts w:ascii="Times New Roman" w:hAnsi="Times New Roman"/>
          <w:sz w:val="24"/>
          <w:szCs w:val="24"/>
        </w:rPr>
        <w:t>дополнительного образования детей»</w:t>
      </w:r>
    </w:p>
    <w:p w:rsidR="00E73063" w:rsidRDefault="00E73063" w:rsidP="00E7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218F">
        <w:rPr>
          <w:rFonts w:ascii="Times New Roman" w:hAnsi="Times New Roman"/>
          <w:sz w:val="24"/>
          <w:szCs w:val="24"/>
        </w:rPr>
        <w:t>_____________№ _____________</w:t>
      </w:r>
    </w:p>
    <w:p w:rsidR="007F0604" w:rsidRDefault="007F0604" w:rsidP="007F0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0604" w:rsidRDefault="007F0604" w:rsidP="007F0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7F0604" w:rsidRDefault="00075D07" w:rsidP="007F0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7F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07" w:rsidRDefault="00075D07" w:rsidP="007F0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областном фестивале</w:t>
      </w:r>
      <w:r w:rsidR="007F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4" w:rsidRPr="00555F8F" w:rsidRDefault="007F0604" w:rsidP="007F0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театров моды «Жар - птица»</w:t>
      </w:r>
    </w:p>
    <w:p w:rsidR="00D67ECB" w:rsidRPr="00FF5DF4" w:rsidRDefault="00D67ECB" w:rsidP="007F0604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4742"/>
      </w:tblGrid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7F0604">
              <w:rPr>
                <w:sz w:val="24"/>
                <w:szCs w:val="24"/>
              </w:rPr>
              <w:t>Образовательная организация (наименование в соответствии с Уставом, полностью)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Ф.И.О. руководителя (контактный телефон руководителя)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Ф.И.О педагога (контактный телефон  педагога (сотовый))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075D07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(Профи, П</w:t>
            </w:r>
            <w:r w:rsidR="007F0604" w:rsidRPr="007F0604">
              <w:rPr>
                <w:rFonts w:ascii="Times New Roman" w:hAnsi="Times New Roman" w:cs="Times New Roman"/>
                <w:sz w:val="24"/>
                <w:szCs w:val="24"/>
              </w:rPr>
              <w:t>ерспектива)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докладчика устной защиты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4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 средства</w:t>
            </w:r>
          </w:p>
        </w:tc>
        <w:tc>
          <w:tcPr>
            <w:tcW w:w="4742" w:type="dxa"/>
          </w:tcPr>
          <w:p w:rsidR="007F0604" w:rsidRPr="007F0604" w:rsidRDefault="007F0604" w:rsidP="00115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04" w:rsidRPr="007F0604" w:rsidTr="007F0604">
        <w:tc>
          <w:tcPr>
            <w:tcW w:w="4829" w:type="dxa"/>
          </w:tcPr>
          <w:p w:rsidR="007F0604" w:rsidRDefault="007F0604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перевод</w:t>
            </w:r>
          </w:p>
          <w:p w:rsidR="007F0604" w:rsidRPr="00057EA4" w:rsidRDefault="007F0604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A4">
              <w:rPr>
                <w:rFonts w:ascii="Times New Roman" w:hAnsi="Times New Roman"/>
                <w:sz w:val="24"/>
                <w:szCs w:val="24"/>
              </w:rPr>
              <w:t>№ платежа</w:t>
            </w:r>
          </w:p>
          <w:p w:rsidR="007F0604" w:rsidRPr="00057EA4" w:rsidRDefault="007F0604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EA4">
              <w:rPr>
                <w:rFonts w:ascii="Times New Roman" w:hAnsi="Times New Roman"/>
                <w:sz w:val="24"/>
                <w:szCs w:val="24"/>
              </w:rPr>
              <w:t>Дата платежа</w:t>
            </w:r>
          </w:p>
          <w:p w:rsidR="007F0604" w:rsidRDefault="007F0604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Pr="00057EA4">
              <w:rPr>
                <w:rFonts w:ascii="Times New Roman" w:hAnsi="Times New Roman"/>
                <w:sz w:val="24"/>
                <w:szCs w:val="24"/>
              </w:rPr>
              <w:t>И.О. плательщика</w:t>
            </w:r>
          </w:p>
        </w:tc>
        <w:tc>
          <w:tcPr>
            <w:tcW w:w="4742" w:type="dxa"/>
          </w:tcPr>
          <w:p w:rsidR="007F0604" w:rsidRDefault="007F0604" w:rsidP="00115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04" w:rsidRDefault="007F0604" w:rsidP="007F0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604" w:rsidRPr="007F0604" w:rsidRDefault="007F0604" w:rsidP="007F0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04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04">
        <w:rPr>
          <w:rFonts w:ascii="Times New Roman" w:hAnsi="Times New Roman" w:cs="Times New Roman"/>
          <w:sz w:val="24"/>
          <w:szCs w:val="24"/>
        </w:rPr>
        <w:t xml:space="preserve">областной государственной </w:t>
      </w:r>
    </w:p>
    <w:p w:rsid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0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:rsid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604">
        <w:rPr>
          <w:rFonts w:ascii="Times New Roman" w:hAnsi="Times New Roman" w:cs="Times New Roman"/>
          <w:sz w:val="24"/>
          <w:szCs w:val="24"/>
        </w:rPr>
        <w:t xml:space="preserve">(органа местного самоуправления, </w:t>
      </w:r>
      <w:proofErr w:type="gramEnd"/>
    </w:p>
    <w:p w:rsid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04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 </w:t>
      </w:r>
    </w:p>
    <w:p w:rsidR="00D67ECB" w:rsidRPr="007F0604" w:rsidRDefault="007F0604" w:rsidP="007F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D67ECB" w:rsidRDefault="00D67ECB" w:rsidP="00D67ECB">
      <w:pPr>
        <w:spacing w:after="0" w:line="240" w:lineRule="auto"/>
        <w:rPr>
          <w:rFonts w:ascii="Times New Roman" w:hAnsi="Times New Roman" w:cs="Times New Roman"/>
        </w:rPr>
      </w:pPr>
    </w:p>
    <w:p w:rsidR="000071A3" w:rsidRDefault="000071A3"/>
    <w:sectPr w:rsidR="000071A3" w:rsidSect="00EB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67ECB"/>
    <w:rsid w:val="000071A3"/>
    <w:rsid w:val="00075D07"/>
    <w:rsid w:val="000B26E3"/>
    <w:rsid w:val="0070440E"/>
    <w:rsid w:val="007F0604"/>
    <w:rsid w:val="00B00CB8"/>
    <w:rsid w:val="00D67ECB"/>
    <w:rsid w:val="00E73063"/>
    <w:rsid w:val="00EB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7ECB"/>
    <w:rPr>
      <w:color w:val="0000FF"/>
      <w:u w:val="single"/>
    </w:rPr>
  </w:style>
  <w:style w:type="table" w:styleId="a4">
    <w:name w:val="Table Grid"/>
    <w:basedOn w:val="a1"/>
    <w:rsid w:val="00D6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F06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06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2</cp:revision>
  <dcterms:created xsi:type="dcterms:W3CDTF">2015-09-24T09:00:00Z</dcterms:created>
  <dcterms:modified xsi:type="dcterms:W3CDTF">2015-09-24T09:00:00Z</dcterms:modified>
</cp:coreProperties>
</file>