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8E" w:rsidRPr="0010742D" w:rsidRDefault="0080418E" w:rsidP="000C0869">
      <w:pPr>
        <w:tabs>
          <w:tab w:val="left" w:pos="8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42D"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80418E" w:rsidRPr="0010742D" w:rsidRDefault="0080418E" w:rsidP="000C0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42D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 xml:space="preserve">енное  бюджетное </w:t>
      </w:r>
      <w:r w:rsidRPr="0010742D">
        <w:rPr>
          <w:rFonts w:ascii="Times New Roman" w:hAnsi="Times New Roman"/>
          <w:sz w:val="28"/>
          <w:szCs w:val="28"/>
        </w:rPr>
        <w:t xml:space="preserve"> учреждение</w:t>
      </w:r>
    </w:p>
    <w:p w:rsidR="0080418E" w:rsidRPr="0010742D" w:rsidRDefault="0080418E" w:rsidP="000C0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42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</w:p>
    <w:p w:rsidR="0080418E" w:rsidRPr="0010742D" w:rsidRDefault="0080418E" w:rsidP="000C0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42D">
        <w:rPr>
          <w:rFonts w:ascii="Times New Roman" w:hAnsi="Times New Roman"/>
          <w:b/>
          <w:sz w:val="28"/>
          <w:szCs w:val="28"/>
        </w:rPr>
        <w:t>«Областной Центр дополнительного образования детей»</w:t>
      </w:r>
    </w:p>
    <w:p w:rsidR="0080418E" w:rsidRPr="0010742D" w:rsidRDefault="0080418E" w:rsidP="000C0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42D">
        <w:rPr>
          <w:rFonts w:ascii="Times New Roman" w:hAnsi="Times New Roman"/>
          <w:sz w:val="28"/>
          <w:szCs w:val="28"/>
        </w:rPr>
        <w:t>454081,  г. Челябинск, ул. Котина, 68, тел./факс 773-62-82</w:t>
      </w:r>
    </w:p>
    <w:p w:rsidR="0080418E" w:rsidRPr="0010742D" w:rsidRDefault="00F96600" w:rsidP="000C08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F96600">
        <w:rPr>
          <w:noProof/>
        </w:rPr>
        <w:pict>
          <v:line id="_x0000_s1026" style="position:absolute;left:0;text-align:left;flip:y;z-index:251658240" from="-81pt,21.8pt" to="7in,21.8pt" strokeweight="1.5pt"/>
        </w:pict>
      </w:r>
      <w:r w:rsidRPr="00F96600">
        <w:rPr>
          <w:noProof/>
        </w:rPr>
        <w:pict>
          <v:line id="_x0000_s1027" style="position:absolute;left:0;text-align:left;flip:y;z-index:251657216" from="-81pt,17.55pt" to="7in,17.55pt" strokeweight="1pt"/>
        </w:pict>
      </w:r>
      <w:r w:rsidR="0080418E" w:rsidRPr="0010742D">
        <w:rPr>
          <w:rFonts w:ascii="Times New Roman" w:hAnsi="Times New Roman"/>
          <w:sz w:val="28"/>
          <w:szCs w:val="28"/>
          <w:lang w:val="pt-BR"/>
        </w:rPr>
        <w:t xml:space="preserve">E-mail: </w:t>
      </w:r>
      <w:hyperlink r:id="rId4" w:history="1">
        <w:r w:rsidR="0080418E" w:rsidRPr="0010742D">
          <w:rPr>
            <w:rStyle w:val="a3"/>
            <w:rFonts w:ascii="Times New Roman" w:hAnsi="Times New Roman"/>
            <w:sz w:val="28"/>
            <w:szCs w:val="28"/>
            <w:lang w:val="pt-BR"/>
          </w:rPr>
          <w:t>ocdod@mail.ru</w:t>
        </w:r>
      </w:hyperlink>
    </w:p>
    <w:p w:rsidR="0080418E" w:rsidRPr="0010742D" w:rsidRDefault="0080418E" w:rsidP="0010742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9927" w:type="dxa"/>
        <w:tblInd w:w="-459" w:type="dxa"/>
        <w:tblLayout w:type="fixed"/>
        <w:tblLook w:val="0000"/>
      </w:tblPr>
      <w:tblGrid>
        <w:gridCol w:w="4678"/>
        <w:gridCol w:w="236"/>
        <w:gridCol w:w="5013"/>
      </w:tblGrid>
      <w:tr w:rsidR="0080418E" w:rsidRPr="006D712B" w:rsidTr="0044000A">
        <w:trPr>
          <w:cantSplit/>
          <w:trHeight w:val="1389"/>
        </w:trPr>
        <w:tc>
          <w:tcPr>
            <w:tcW w:w="4678" w:type="dxa"/>
          </w:tcPr>
          <w:p w:rsidR="0080418E" w:rsidRPr="00C643A8" w:rsidRDefault="00C643A8" w:rsidP="00C643A8">
            <w:pPr>
              <w:tabs>
                <w:tab w:val="left" w:pos="0"/>
                <w:tab w:val="right" w:pos="9072"/>
              </w:tabs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</w:t>
            </w:r>
            <w:r w:rsidRPr="00C643A8">
              <w:rPr>
                <w:rFonts w:ascii="Times New Roman" w:hAnsi="Times New Roman"/>
                <w:sz w:val="28"/>
                <w:szCs w:val="28"/>
                <w:u w:val="single"/>
              </w:rPr>
              <w:t>16.10.2015</w:t>
            </w:r>
            <w:r w:rsidR="0080418E" w:rsidRPr="006D712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C643A8">
              <w:rPr>
                <w:rFonts w:ascii="Times New Roman" w:hAnsi="Times New Roman"/>
                <w:sz w:val="28"/>
                <w:szCs w:val="28"/>
                <w:u w:val="single"/>
              </w:rPr>
              <w:t>450</w:t>
            </w:r>
          </w:p>
          <w:p w:rsidR="0080418E" w:rsidRPr="006D712B" w:rsidRDefault="0080418E" w:rsidP="0010742D">
            <w:pPr>
              <w:tabs>
                <w:tab w:val="left" w:pos="0"/>
                <w:tab w:val="right" w:pos="9072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12B">
              <w:rPr>
                <w:rFonts w:ascii="Times New Roman" w:hAnsi="Times New Roman"/>
                <w:sz w:val="28"/>
                <w:szCs w:val="28"/>
              </w:rPr>
              <w:t>на №_______от _______</w:t>
            </w:r>
          </w:p>
          <w:p w:rsidR="0080418E" w:rsidRPr="006D712B" w:rsidRDefault="0080418E" w:rsidP="0010742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18E" w:rsidRPr="006D712B" w:rsidRDefault="0080418E" w:rsidP="0010742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18E" w:rsidRPr="0010742D" w:rsidRDefault="0080418E" w:rsidP="0010742D">
            <w:pPr>
              <w:pStyle w:val="4"/>
              <w:ind w:firstLine="33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36" w:type="dxa"/>
          </w:tcPr>
          <w:p w:rsidR="0080418E" w:rsidRPr="006D712B" w:rsidRDefault="0080418E" w:rsidP="0010742D">
            <w:pPr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80418E" w:rsidRPr="006D712B" w:rsidRDefault="0080418E" w:rsidP="00107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12B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</w:p>
          <w:p w:rsidR="0080418E" w:rsidRPr="006D712B" w:rsidRDefault="0080418E" w:rsidP="001074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12B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</w:tc>
      </w:tr>
    </w:tbl>
    <w:p w:rsidR="0080418E" w:rsidRDefault="0080418E" w:rsidP="0010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9EE">
        <w:rPr>
          <w:rFonts w:ascii="Times New Roman" w:hAnsi="Times New Roman"/>
          <w:sz w:val="28"/>
          <w:szCs w:val="28"/>
        </w:rPr>
        <w:tab/>
      </w:r>
    </w:p>
    <w:p w:rsidR="0080418E" w:rsidRDefault="0080418E" w:rsidP="0010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03 ноября 2015 года ГБУДО «Областной Центр дополнительного образования детей» проводит областной семинар «Развитие социальных компетенций и гражданского самоопределения детей через развитие системы ученического самоуправления в общеобразовательных организациях» (далее именуется – областной семинар)</w:t>
      </w:r>
      <w:r w:rsidRPr="00300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13:00 до 15:00   в режиме он-лайн вещания </w:t>
      </w:r>
      <w:r w:rsidRPr="006D69EE">
        <w:rPr>
          <w:rFonts w:ascii="Times New Roman" w:hAnsi="Times New Roman"/>
          <w:color w:val="000000"/>
          <w:sz w:val="28"/>
          <w:szCs w:val="28"/>
        </w:rPr>
        <w:t>для специалистов муниципальных органов управления образованием, курирующих вопросы воспитания и дополнительного образования, заместителей директоров, педагогов образовательных организаций.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418E" w:rsidRDefault="0080418E" w:rsidP="00107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программе областного семинара: </w:t>
      </w:r>
    </w:p>
    <w:p w:rsidR="0080418E" w:rsidRDefault="0080418E" w:rsidP="00107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D69E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 направления</w:t>
      </w:r>
      <w:r w:rsidRPr="006D69EE">
        <w:rPr>
          <w:rFonts w:ascii="Times New Roman" w:hAnsi="Times New Roman"/>
          <w:sz w:val="28"/>
          <w:szCs w:val="28"/>
        </w:rPr>
        <w:t xml:space="preserve"> деятельности ОУСУ</w:t>
      </w:r>
      <w:r>
        <w:rPr>
          <w:rFonts w:ascii="Times New Roman" w:hAnsi="Times New Roman"/>
          <w:sz w:val="28"/>
          <w:szCs w:val="28"/>
        </w:rPr>
        <w:t xml:space="preserve"> в Челябинской области; </w:t>
      </w:r>
    </w:p>
    <w:p w:rsidR="0080418E" w:rsidRDefault="0080418E" w:rsidP="001074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D69EE">
        <w:rPr>
          <w:rFonts w:ascii="Times New Roman" w:hAnsi="Times New Roman"/>
          <w:sz w:val="28"/>
          <w:szCs w:val="24"/>
        </w:rPr>
        <w:t>методические рекомендации по организации деятельности ОУСУ</w:t>
      </w:r>
      <w:r>
        <w:rPr>
          <w:rFonts w:ascii="Times New Roman" w:hAnsi="Times New Roman"/>
          <w:sz w:val="28"/>
          <w:szCs w:val="24"/>
        </w:rPr>
        <w:t>;</w:t>
      </w:r>
    </w:p>
    <w:p w:rsidR="0080418E" w:rsidRDefault="0080418E" w:rsidP="001074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порядок проведения</w:t>
      </w:r>
      <w:r w:rsidRPr="006D69EE">
        <w:rPr>
          <w:rFonts w:ascii="Times New Roman" w:hAnsi="Times New Roman"/>
          <w:sz w:val="28"/>
          <w:szCs w:val="24"/>
        </w:rPr>
        <w:t xml:space="preserve"> Всероссийского конкурса на лучшего лидера органа ученического самоуправления образовательных организаций основного общего образования</w:t>
      </w:r>
      <w:r>
        <w:rPr>
          <w:rFonts w:ascii="Times New Roman" w:hAnsi="Times New Roman"/>
          <w:sz w:val="28"/>
          <w:szCs w:val="24"/>
        </w:rPr>
        <w:t>;</w:t>
      </w:r>
    </w:p>
    <w:p w:rsidR="0080418E" w:rsidRDefault="0080418E" w:rsidP="001074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- порядок проведения в 2015 году областного конкурса общеобразовательных организаций России, развивающих ученическое самоуправление; </w:t>
      </w:r>
    </w:p>
    <w:p w:rsidR="0080418E" w:rsidRDefault="0080418E" w:rsidP="001074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информационное сопровождение работы ОУСУ.</w:t>
      </w:r>
    </w:p>
    <w:p w:rsidR="0080418E" w:rsidRDefault="0080418E" w:rsidP="001074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Участники семинара получают электронный сертификат участника и электронный сборник «</w:t>
      </w:r>
      <w:r>
        <w:rPr>
          <w:rFonts w:ascii="Times New Roman" w:hAnsi="Times New Roman"/>
          <w:sz w:val="28"/>
          <w:szCs w:val="28"/>
        </w:rPr>
        <w:t>Развитие социальных компетенций и гражданского самоопределения детей через развитие системы ученического самоуправления в общеобразовательных организациях</w:t>
      </w:r>
      <w:r>
        <w:rPr>
          <w:rFonts w:ascii="Times New Roman" w:hAnsi="Times New Roman"/>
          <w:sz w:val="28"/>
          <w:szCs w:val="24"/>
        </w:rPr>
        <w:t>».</w:t>
      </w:r>
    </w:p>
    <w:p w:rsidR="0080418E" w:rsidRDefault="0080418E" w:rsidP="001074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Организационный взнос – 200 рублей. Оплата по квитанции. </w:t>
      </w:r>
    </w:p>
    <w:p w:rsidR="0080418E" w:rsidRDefault="0080418E" w:rsidP="001074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Для участия в семинаре в срок до 30 октября 2015 года на электронный адрес ГБОУДОД «Областной Центр дополнительного образования детей» - </w:t>
      </w:r>
      <w:hyperlink r:id="rId5" w:history="1">
        <w:r w:rsidRPr="005E0469">
          <w:rPr>
            <w:rStyle w:val="a3"/>
            <w:rFonts w:ascii="Times New Roman" w:hAnsi="Times New Roman"/>
            <w:sz w:val="28"/>
            <w:szCs w:val="24"/>
            <w:lang w:val="en-US"/>
          </w:rPr>
          <w:t>ocdod</w:t>
        </w:r>
        <w:r w:rsidRPr="00A2327F">
          <w:rPr>
            <w:rStyle w:val="a3"/>
            <w:rFonts w:ascii="Times New Roman" w:hAnsi="Times New Roman"/>
            <w:sz w:val="28"/>
            <w:szCs w:val="24"/>
          </w:rPr>
          <w:t>@</w:t>
        </w:r>
        <w:r w:rsidRPr="005E0469">
          <w:rPr>
            <w:rStyle w:val="a3"/>
            <w:rFonts w:ascii="Times New Roman" w:hAnsi="Times New Roman"/>
            <w:sz w:val="28"/>
            <w:szCs w:val="24"/>
            <w:lang w:val="en-US"/>
          </w:rPr>
          <w:t>mail</w:t>
        </w:r>
        <w:r w:rsidRPr="00A2327F">
          <w:rPr>
            <w:rStyle w:val="a3"/>
            <w:rFonts w:ascii="Times New Roman" w:hAnsi="Times New Roman"/>
            <w:sz w:val="28"/>
            <w:szCs w:val="24"/>
          </w:rPr>
          <w:t>.</w:t>
        </w:r>
        <w:r w:rsidRPr="005E0469">
          <w:rPr>
            <w:rStyle w:val="a3"/>
            <w:rFonts w:ascii="Times New Roman" w:hAnsi="Times New Roman"/>
            <w:sz w:val="28"/>
            <w:szCs w:val="24"/>
            <w:lang w:val="en-US"/>
          </w:rPr>
          <w:t>ru</w:t>
        </w:r>
      </w:hyperlink>
      <w:r w:rsidRPr="00A2327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необходимо направить:</w:t>
      </w:r>
    </w:p>
    <w:p w:rsidR="0080418E" w:rsidRDefault="0080418E" w:rsidP="001074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заявку на участие (приложение 1);</w:t>
      </w:r>
    </w:p>
    <w:p w:rsidR="0080418E" w:rsidRDefault="0080418E" w:rsidP="0010742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ab/>
        <w:t>- согласие на обработку персональных данных, договор (</w:t>
      </w:r>
      <w:r>
        <w:rPr>
          <w:rFonts w:ascii="Times New Roman" w:hAnsi="Times New Roman"/>
          <w:sz w:val="28"/>
        </w:rPr>
        <w:t xml:space="preserve">размещены на сайте </w:t>
      </w:r>
      <w:hyperlink r:id="rId6" w:history="1">
        <w:r w:rsidRPr="005E0469">
          <w:rPr>
            <w:rStyle w:val="a3"/>
            <w:rFonts w:ascii="Times New Roman" w:hAnsi="Times New Roman"/>
            <w:sz w:val="28"/>
          </w:rPr>
          <w:t>http://ocdod.ucoz.ru</w:t>
        </w:r>
      </w:hyperlink>
      <w:r>
        <w:rPr>
          <w:rFonts w:ascii="Times New Roman" w:hAnsi="Times New Roman"/>
          <w:sz w:val="28"/>
        </w:rPr>
        <w:t xml:space="preserve">, </w:t>
      </w:r>
      <w:r w:rsidRPr="00A2327F">
        <w:rPr>
          <w:rFonts w:ascii="Times New Roman" w:hAnsi="Times New Roman"/>
          <w:sz w:val="28"/>
        </w:rPr>
        <w:t>в разделе «Ближайшие события» - семинары)</w:t>
      </w:r>
      <w:r>
        <w:rPr>
          <w:rFonts w:ascii="Times New Roman" w:hAnsi="Times New Roman"/>
          <w:sz w:val="28"/>
        </w:rPr>
        <w:t>.</w:t>
      </w:r>
    </w:p>
    <w:p w:rsidR="0080418E" w:rsidRPr="00A2327F" w:rsidRDefault="0080418E" w:rsidP="001074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lastRenderedPageBreak/>
        <w:tab/>
        <w:t>Дополнительная информация по вопросам организации и проведения семинара по тел. 8 (351) 772-85-84, 89823337034 – Полозок Юлия Валентиновна, методист ГБОУДОД «Областной Центр дополнительного образования детей».</w:t>
      </w:r>
    </w:p>
    <w:p w:rsidR="0080418E" w:rsidRPr="0010742D" w:rsidRDefault="0080418E" w:rsidP="00107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C643A8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5080</wp:posOffset>
            </wp:positionV>
            <wp:extent cx="926465" cy="762000"/>
            <wp:effectExtent l="19050" t="0" r="6985" b="0"/>
            <wp:wrapThrough wrapText="bothSides">
              <wp:wrapPolygon edited="0">
                <wp:start x="-444" y="0"/>
                <wp:lineTo x="-444" y="21060"/>
                <wp:lineTo x="21763" y="21060"/>
                <wp:lineTo x="21763" y="0"/>
                <wp:lineTo x="-444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      В.П. Попов</w:t>
      </w: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18E" w:rsidRDefault="0080418E" w:rsidP="0010742D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A2327F">
        <w:rPr>
          <w:rFonts w:ascii="Times New Roman" w:hAnsi="Times New Roman"/>
          <w:sz w:val="20"/>
          <w:szCs w:val="28"/>
        </w:rPr>
        <w:t>Полозок Юлия Валентиновна, 8 (351) 773-62-82</w:t>
      </w:r>
    </w:p>
    <w:tbl>
      <w:tblPr>
        <w:tblW w:w="0" w:type="auto"/>
        <w:tblInd w:w="5637" w:type="dxa"/>
        <w:tblLook w:val="00A0"/>
      </w:tblPr>
      <w:tblGrid>
        <w:gridCol w:w="3934"/>
      </w:tblGrid>
      <w:tr w:rsidR="0080418E" w:rsidRPr="006D712B" w:rsidTr="006D712B">
        <w:tc>
          <w:tcPr>
            <w:tcW w:w="3934" w:type="dxa"/>
          </w:tcPr>
          <w:p w:rsidR="0080418E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18E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18E" w:rsidRPr="006D712B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12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80418E" w:rsidRPr="006D712B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12B">
              <w:rPr>
                <w:rFonts w:ascii="Times New Roman" w:hAnsi="Times New Roman"/>
                <w:sz w:val="28"/>
                <w:szCs w:val="28"/>
              </w:rPr>
              <w:t xml:space="preserve">к письму </w:t>
            </w:r>
          </w:p>
          <w:p w:rsidR="0080418E" w:rsidRPr="006D712B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ГБУДО</w:t>
            </w:r>
            <w:r w:rsidRPr="006D712B">
              <w:rPr>
                <w:rFonts w:ascii="Times New Roman" w:hAnsi="Times New Roman"/>
                <w:sz w:val="28"/>
                <w:szCs w:val="28"/>
              </w:rPr>
              <w:t xml:space="preserve"> «Областной </w:t>
            </w:r>
          </w:p>
          <w:p w:rsidR="0080418E" w:rsidRPr="006D712B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12B">
              <w:rPr>
                <w:rFonts w:ascii="Times New Roman" w:hAnsi="Times New Roman"/>
                <w:sz w:val="28"/>
                <w:szCs w:val="28"/>
              </w:rPr>
              <w:t>Центр дополнительного</w:t>
            </w:r>
          </w:p>
          <w:p w:rsidR="0080418E" w:rsidRPr="006D712B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12B">
              <w:rPr>
                <w:rFonts w:ascii="Times New Roman" w:hAnsi="Times New Roman"/>
                <w:sz w:val="28"/>
                <w:szCs w:val="28"/>
              </w:rPr>
              <w:t>образования детей»</w:t>
            </w:r>
          </w:p>
          <w:p w:rsidR="0080418E" w:rsidRPr="006D712B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12B">
              <w:rPr>
                <w:rFonts w:ascii="Times New Roman" w:hAnsi="Times New Roman"/>
                <w:sz w:val="28"/>
                <w:szCs w:val="28"/>
              </w:rPr>
              <w:t>_______№ __________</w:t>
            </w:r>
          </w:p>
        </w:tc>
      </w:tr>
    </w:tbl>
    <w:p w:rsidR="0080418E" w:rsidRDefault="0080418E" w:rsidP="00A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18E" w:rsidRDefault="0080418E" w:rsidP="00A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18E" w:rsidRDefault="0080418E" w:rsidP="00A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80418E" w:rsidRDefault="0080418E" w:rsidP="00A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областном семинаре </w:t>
      </w:r>
    </w:p>
    <w:p w:rsidR="0080418E" w:rsidRDefault="0080418E" w:rsidP="00A2327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Развитие социальных компетенций и гражданского самоопределения детей через развитие системы ученического самоуправления в общеобразовательных организациях</w:t>
      </w:r>
      <w:r>
        <w:rPr>
          <w:rFonts w:ascii="Times New Roman" w:hAnsi="Times New Roman"/>
          <w:sz w:val="28"/>
          <w:szCs w:val="24"/>
        </w:rPr>
        <w:t>»</w:t>
      </w:r>
    </w:p>
    <w:p w:rsidR="0080418E" w:rsidRDefault="0080418E" w:rsidP="00A2327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0418E" w:rsidRDefault="0080418E" w:rsidP="00A2327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0418E" w:rsidRDefault="0080418E" w:rsidP="00A2327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80418E" w:rsidRPr="006D712B" w:rsidTr="006D712B">
        <w:tc>
          <w:tcPr>
            <w:tcW w:w="3369" w:type="dxa"/>
          </w:tcPr>
          <w:p w:rsidR="0080418E" w:rsidRPr="000C0869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69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6202" w:type="dxa"/>
          </w:tcPr>
          <w:p w:rsidR="0080418E" w:rsidRPr="006D712B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18E" w:rsidRPr="006D712B" w:rsidTr="006D712B">
        <w:tc>
          <w:tcPr>
            <w:tcW w:w="3369" w:type="dxa"/>
          </w:tcPr>
          <w:p w:rsidR="0080418E" w:rsidRPr="000C0869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69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6202" w:type="dxa"/>
          </w:tcPr>
          <w:p w:rsidR="0080418E" w:rsidRPr="006D712B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18E" w:rsidRPr="006D712B" w:rsidTr="006D712B">
        <w:tc>
          <w:tcPr>
            <w:tcW w:w="3369" w:type="dxa"/>
          </w:tcPr>
          <w:p w:rsidR="0080418E" w:rsidRPr="000C0869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69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202" w:type="dxa"/>
          </w:tcPr>
          <w:p w:rsidR="0080418E" w:rsidRPr="006D712B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18E" w:rsidRPr="006D712B" w:rsidTr="006D712B">
        <w:tc>
          <w:tcPr>
            <w:tcW w:w="3369" w:type="dxa"/>
          </w:tcPr>
          <w:p w:rsidR="0080418E" w:rsidRPr="000C0869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69">
              <w:rPr>
                <w:rFonts w:ascii="Times New Roman" w:hAnsi="Times New Roman"/>
                <w:sz w:val="28"/>
                <w:szCs w:val="28"/>
              </w:rPr>
              <w:t>Должность специалиста</w:t>
            </w:r>
          </w:p>
        </w:tc>
        <w:tc>
          <w:tcPr>
            <w:tcW w:w="6202" w:type="dxa"/>
          </w:tcPr>
          <w:p w:rsidR="0080418E" w:rsidRPr="006D712B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18E" w:rsidRPr="006D712B" w:rsidTr="006D712B">
        <w:tc>
          <w:tcPr>
            <w:tcW w:w="3369" w:type="dxa"/>
          </w:tcPr>
          <w:p w:rsidR="0080418E" w:rsidRPr="000C0869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69">
              <w:rPr>
                <w:rFonts w:ascii="Times New Roman" w:hAnsi="Times New Roman"/>
                <w:sz w:val="28"/>
                <w:szCs w:val="28"/>
              </w:rPr>
              <w:t>Банковский перевод</w:t>
            </w:r>
          </w:p>
        </w:tc>
        <w:tc>
          <w:tcPr>
            <w:tcW w:w="6202" w:type="dxa"/>
          </w:tcPr>
          <w:p w:rsidR="0080418E" w:rsidRPr="006D712B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12B">
              <w:rPr>
                <w:rFonts w:ascii="Times New Roman" w:hAnsi="Times New Roman"/>
                <w:sz w:val="28"/>
                <w:szCs w:val="28"/>
              </w:rPr>
              <w:t>№ платежа</w:t>
            </w:r>
          </w:p>
          <w:p w:rsidR="0080418E" w:rsidRPr="006D712B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12B">
              <w:rPr>
                <w:rFonts w:ascii="Times New Roman" w:hAnsi="Times New Roman"/>
                <w:sz w:val="28"/>
                <w:szCs w:val="28"/>
              </w:rPr>
              <w:t>Дата платежа</w:t>
            </w:r>
          </w:p>
          <w:p w:rsidR="0080418E" w:rsidRPr="006D712B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12B">
              <w:rPr>
                <w:rFonts w:ascii="Times New Roman" w:hAnsi="Times New Roman"/>
                <w:sz w:val="28"/>
                <w:szCs w:val="28"/>
              </w:rPr>
              <w:t>Ф.И.О. плательщика</w:t>
            </w:r>
          </w:p>
        </w:tc>
      </w:tr>
      <w:tr w:rsidR="0080418E" w:rsidRPr="006D712B" w:rsidTr="006D712B">
        <w:tc>
          <w:tcPr>
            <w:tcW w:w="3369" w:type="dxa"/>
          </w:tcPr>
          <w:p w:rsidR="0080418E" w:rsidRPr="000C0869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69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202" w:type="dxa"/>
          </w:tcPr>
          <w:p w:rsidR="0080418E" w:rsidRPr="006D712B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18E" w:rsidRPr="006D712B" w:rsidTr="006D712B">
        <w:tc>
          <w:tcPr>
            <w:tcW w:w="3369" w:type="dxa"/>
          </w:tcPr>
          <w:p w:rsidR="0080418E" w:rsidRPr="000C0869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869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02" w:type="dxa"/>
          </w:tcPr>
          <w:p w:rsidR="0080418E" w:rsidRPr="006D712B" w:rsidRDefault="0080418E" w:rsidP="006D7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18E" w:rsidRPr="00A2327F" w:rsidRDefault="0080418E" w:rsidP="00A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0418E" w:rsidRPr="00A2327F" w:rsidSect="00CC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42D"/>
    <w:rsid w:val="000C0869"/>
    <w:rsid w:val="0010742D"/>
    <w:rsid w:val="002C7050"/>
    <w:rsid w:val="00300F7C"/>
    <w:rsid w:val="0044000A"/>
    <w:rsid w:val="004E6FF2"/>
    <w:rsid w:val="005E0469"/>
    <w:rsid w:val="006D69EE"/>
    <w:rsid w:val="006D712B"/>
    <w:rsid w:val="006E720A"/>
    <w:rsid w:val="007E7D24"/>
    <w:rsid w:val="0080418E"/>
    <w:rsid w:val="00A2327F"/>
    <w:rsid w:val="00BC761D"/>
    <w:rsid w:val="00C643A8"/>
    <w:rsid w:val="00CC0A37"/>
    <w:rsid w:val="00F9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7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10742D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742D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10742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074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dod.ucoz.ru" TargetMode="External"/><Relationship Id="rId5" Type="http://schemas.openxmlformats.org/officeDocument/2006/relationships/hyperlink" Target="mailto:ocdod@mail.ru" TargetMode="External"/><Relationship Id="rId4" Type="http://schemas.openxmlformats.org/officeDocument/2006/relationships/hyperlink" Target="mailto:ocdod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2730</Characters>
  <Application>Microsoft Office Word</Application>
  <DocSecurity>0</DocSecurity>
  <Lines>22</Lines>
  <Paragraphs>6</Paragraphs>
  <ScaleCrop>false</ScaleCrop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2015-10-16T10:13:00Z</cp:lastPrinted>
  <dcterms:created xsi:type="dcterms:W3CDTF">2015-10-19T03:12:00Z</dcterms:created>
  <dcterms:modified xsi:type="dcterms:W3CDTF">2015-10-19T03:12:00Z</dcterms:modified>
</cp:coreProperties>
</file>